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6F599B">
        <w:rPr>
          <w:b/>
        </w:rPr>
        <w:t>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D36F97">
        <w:t>18</w:t>
      </w:r>
      <w:r w:rsidRPr="00D92EBC">
        <w:t>»</w:t>
      </w:r>
      <w:r w:rsidR="00FB6F1F">
        <w:t xml:space="preserve"> </w:t>
      </w:r>
      <w:r w:rsidR="00D36F97">
        <w:t>марта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F599B">
        <w:t>ОАО «ГСПИ</w:t>
      </w:r>
      <w:r w:rsidR="00752481">
        <w:t>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1D37DF">
        <w:t xml:space="preserve">и принятие решения </w:t>
      </w:r>
      <w:r w:rsidR="006F599B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6041CE">
        <w:t>00</w:t>
      </w:r>
      <w:r w:rsidR="006F599B">
        <w:t>3</w:t>
      </w:r>
      <w:r w:rsidR="006041CE">
        <w:t>г</w:t>
      </w:r>
      <w:r w:rsidR="00922F9A">
        <w:t xml:space="preserve"> от </w:t>
      </w:r>
      <w:r w:rsidR="006F599B">
        <w:t>21</w:t>
      </w:r>
      <w:r w:rsidR="00D36F97">
        <w:t>.03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F599B">
        <w:t>ОАО «ГСПИ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6F599B">
        <w:t>2, 3, 4, 6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6041CE">
        <w:t>00</w:t>
      </w:r>
      <w:r w:rsidR="006F599B">
        <w:t>3</w:t>
      </w:r>
      <w:r w:rsidR="006041CE">
        <w:t>г</w:t>
      </w:r>
      <w:r w:rsidR="002830EB">
        <w:t xml:space="preserve"> от </w:t>
      </w:r>
      <w:r w:rsidR="006F599B">
        <w:t>21</w:t>
      </w:r>
      <w:r w:rsidR="00D36F97">
        <w:t>.03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F599B">
        <w:t>ОАО «ГСПИ</w:t>
      </w:r>
      <w:r w:rsidR="00752481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2014-03-31T10:03:00Z</cp:lastPrinted>
  <dcterms:created xsi:type="dcterms:W3CDTF">2014-03-31T10:04:00Z</dcterms:created>
  <dcterms:modified xsi:type="dcterms:W3CDTF">2014-03-31T10:04:00Z</dcterms:modified>
</cp:coreProperties>
</file>